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ED06FC" w14:textId="46CD12D4" w:rsidR="00F25EEE" w:rsidRPr="000505ED" w:rsidRDefault="00F25EEE" w:rsidP="00F25EEE">
      <w:pPr>
        <w:shd w:val="clear" w:color="auto" w:fill="F0F2F5"/>
        <w:rPr>
          <w:rFonts w:eastAsia="Times New Roman" w:cstheme="minorHAnsi"/>
          <w:b/>
          <w:bCs/>
          <w:color w:val="050505"/>
          <w:sz w:val="32"/>
          <w:szCs w:val="23"/>
          <w:lang w:eastAsia="da-DK"/>
        </w:rPr>
      </w:pPr>
      <w:r w:rsidRPr="000505ED">
        <w:rPr>
          <w:rFonts w:eastAsia="Times New Roman" w:cstheme="minorHAnsi"/>
          <w:b/>
          <w:bCs/>
          <w:color w:val="050505"/>
          <w:sz w:val="32"/>
          <w:szCs w:val="23"/>
          <w:lang w:eastAsia="da-DK"/>
        </w:rPr>
        <w:t>Sæbekassereglement</w:t>
      </w:r>
      <w:r w:rsidR="003541EA" w:rsidRPr="000505ED">
        <w:rPr>
          <w:rFonts w:eastAsia="Times New Roman" w:cstheme="minorHAnsi"/>
          <w:b/>
          <w:bCs/>
          <w:color w:val="050505"/>
          <w:sz w:val="32"/>
          <w:szCs w:val="23"/>
          <w:lang w:eastAsia="da-DK"/>
        </w:rPr>
        <w:t xml:space="preserve"> </w:t>
      </w:r>
      <w:r w:rsidRPr="000505ED">
        <w:rPr>
          <w:rFonts w:eastAsia="Times New Roman" w:cstheme="minorHAnsi"/>
          <w:b/>
          <w:bCs/>
          <w:color w:val="050505"/>
          <w:sz w:val="32"/>
          <w:szCs w:val="23"/>
          <w:lang w:eastAsia="da-DK"/>
        </w:rPr>
        <w:t>Sikkerhedsbestemmelser:</w:t>
      </w:r>
    </w:p>
    <w:p w14:paraId="6B31CC6F" w14:textId="77777777" w:rsidR="00F25EEE" w:rsidRPr="000505ED" w:rsidRDefault="00F25EEE" w:rsidP="00F25EEE">
      <w:pPr>
        <w:shd w:val="clear" w:color="auto" w:fill="F0F2F5"/>
        <w:rPr>
          <w:rFonts w:eastAsia="Times New Roman" w:cstheme="minorHAnsi"/>
          <w:color w:val="050505"/>
          <w:sz w:val="32"/>
          <w:szCs w:val="23"/>
          <w:lang w:eastAsia="da-DK"/>
        </w:rPr>
      </w:pPr>
      <w:r w:rsidRPr="000505ED">
        <w:rPr>
          <w:rFonts w:eastAsia="Times New Roman" w:cstheme="minorHAnsi"/>
          <w:color w:val="050505"/>
          <w:sz w:val="32"/>
          <w:szCs w:val="23"/>
          <w:lang w:eastAsia="da-DK"/>
        </w:rPr>
        <w:t>1. Biler kan kun deltage i konkurrencen, hvis de overholder sikkerhedsbestemmelserne.</w:t>
      </w:r>
    </w:p>
    <w:p w14:paraId="707CA4D3" w14:textId="77777777" w:rsidR="00F25EEE" w:rsidRPr="000505ED" w:rsidRDefault="00F25EEE" w:rsidP="00F25EEE">
      <w:pPr>
        <w:shd w:val="clear" w:color="auto" w:fill="F0F2F5"/>
        <w:rPr>
          <w:rFonts w:eastAsia="Times New Roman" w:cstheme="minorHAnsi"/>
          <w:color w:val="050505"/>
          <w:sz w:val="32"/>
          <w:szCs w:val="23"/>
          <w:lang w:eastAsia="da-DK"/>
        </w:rPr>
      </w:pPr>
      <w:r w:rsidRPr="000505ED">
        <w:rPr>
          <w:rFonts w:eastAsia="Times New Roman" w:cstheme="minorHAnsi"/>
          <w:color w:val="050505"/>
          <w:sz w:val="32"/>
          <w:szCs w:val="23"/>
          <w:lang w:eastAsia="da-DK"/>
        </w:rPr>
        <w:t>2. Minimum 55 cm. mellem hjulene. (bredderetning)</w:t>
      </w:r>
    </w:p>
    <w:p w14:paraId="78CC1F12" w14:textId="77777777" w:rsidR="00F25EEE" w:rsidRPr="000505ED" w:rsidRDefault="00F25EEE" w:rsidP="00F25EEE">
      <w:pPr>
        <w:shd w:val="clear" w:color="auto" w:fill="F0F2F5"/>
        <w:rPr>
          <w:rFonts w:eastAsia="Times New Roman" w:cstheme="minorHAnsi"/>
          <w:color w:val="050505"/>
          <w:sz w:val="32"/>
          <w:szCs w:val="23"/>
          <w:lang w:eastAsia="da-DK"/>
        </w:rPr>
      </w:pPr>
      <w:r w:rsidRPr="000505ED">
        <w:rPr>
          <w:rFonts w:eastAsia="Times New Roman" w:cstheme="minorHAnsi"/>
          <w:color w:val="050505"/>
          <w:sz w:val="32"/>
          <w:szCs w:val="23"/>
          <w:lang w:eastAsia="da-DK"/>
        </w:rPr>
        <w:t>3. Bilen skal være forsynet med en bremseanordning som kan betjenes af føreren.</w:t>
      </w:r>
    </w:p>
    <w:p w14:paraId="49D0EF72" w14:textId="77777777" w:rsidR="00F25EEE" w:rsidRPr="000505ED" w:rsidRDefault="00F25EEE" w:rsidP="00F25EEE">
      <w:pPr>
        <w:shd w:val="clear" w:color="auto" w:fill="F0F2F5"/>
        <w:rPr>
          <w:rFonts w:eastAsia="Times New Roman" w:cstheme="minorHAnsi"/>
          <w:color w:val="050505"/>
          <w:sz w:val="32"/>
          <w:szCs w:val="23"/>
          <w:lang w:eastAsia="da-DK"/>
        </w:rPr>
      </w:pPr>
      <w:r w:rsidRPr="000505ED">
        <w:rPr>
          <w:rFonts w:eastAsia="Times New Roman" w:cstheme="minorHAnsi"/>
          <w:color w:val="050505"/>
          <w:sz w:val="32"/>
          <w:szCs w:val="23"/>
          <w:lang w:eastAsia="da-DK"/>
        </w:rPr>
        <w:t>4. Føreren skal være iført styrthjelm/cykelhjelm, handsker og håndledsbeskyttere.</w:t>
      </w:r>
    </w:p>
    <w:p w14:paraId="6F7ED6A2" w14:textId="77777777" w:rsidR="00F25EEE" w:rsidRPr="000505ED" w:rsidRDefault="00F25EEE" w:rsidP="00F25EEE">
      <w:pPr>
        <w:shd w:val="clear" w:color="auto" w:fill="F0F2F5"/>
        <w:rPr>
          <w:rFonts w:eastAsia="Times New Roman" w:cstheme="minorHAnsi"/>
          <w:color w:val="050505"/>
          <w:sz w:val="32"/>
          <w:szCs w:val="23"/>
          <w:lang w:eastAsia="da-DK"/>
        </w:rPr>
      </w:pPr>
      <w:r w:rsidRPr="000505ED">
        <w:rPr>
          <w:rFonts w:eastAsia="Times New Roman" w:cstheme="minorHAnsi"/>
          <w:color w:val="050505"/>
          <w:sz w:val="32"/>
          <w:szCs w:val="23"/>
          <w:lang w:eastAsia="da-DK"/>
        </w:rPr>
        <w:t xml:space="preserve">5. </w:t>
      </w:r>
      <w:r w:rsidR="0077304B" w:rsidRPr="000505ED">
        <w:rPr>
          <w:rFonts w:eastAsia="Times New Roman" w:cstheme="minorHAnsi"/>
          <w:b/>
          <w:i/>
          <w:color w:val="FF0000"/>
          <w:sz w:val="32"/>
          <w:szCs w:val="23"/>
          <w:u w:val="single"/>
          <w:lang w:eastAsia="da-DK"/>
        </w:rPr>
        <w:t xml:space="preserve">For </w:t>
      </w:r>
      <w:proofErr w:type="gramStart"/>
      <w:r w:rsidR="0077304B" w:rsidRPr="000505ED">
        <w:rPr>
          <w:rFonts w:eastAsia="Times New Roman" w:cstheme="minorHAnsi"/>
          <w:b/>
          <w:i/>
          <w:color w:val="FF0000"/>
          <w:sz w:val="32"/>
          <w:szCs w:val="23"/>
          <w:u w:val="single"/>
          <w:lang w:eastAsia="da-DK"/>
        </w:rPr>
        <w:t>Juniorer</w:t>
      </w:r>
      <w:r w:rsidR="0077304B" w:rsidRPr="000505ED">
        <w:rPr>
          <w:rFonts w:eastAsia="Times New Roman" w:cstheme="minorHAnsi"/>
          <w:color w:val="FF0000"/>
          <w:sz w:val="32"/>
          <w:szCs w:val="23"/>
          <w:lang w:eastAsia="da-DK"/>
        </w:rPr>
        <w:t xml:space="preserve"> :</w:t>
      </w:r>
      <w:proofErr w:type="gramEnd"/>
      <w:r w:rsidR="0077304B" w:rsidRPr="000505ED">
        <w:rPr>
          <w:rFonts w:eastAsia="Times New Roman" w:cstheme="minorHAnsi"/>
          <w:color w:val="FF0000"/>
          <w:sz w:val="32"/>
          <w:szCs w:val="23"/>
          <w:lang w:eastAsia="da-DK"/>
        </w:rPr>
        <w:t xml:space="preserve"> </w:t>
      </w:r>
      <w:r w:rsidRPr="000505ED">
        <w:rPr>
          <w:rFonts w:eastAsia="Times New Roman" w:cstheme="minorHAnsi"/>
          <w:color w:val="050505"/>
          <w:sz w:val="32"/>
          <w:szCs w:val="23"/>
          <w:lang w:eastAsia="da-DK"/>
        </w:rPr>
        <w:t>Hjulene skal være: Enten barnevognshjul, eller kunststofhjul fra</w:t>
      </w:r>
      <w:r w:rsidR="0077304B" w:rsidRPr="000505ED">
        <w:rPr>
          <w:rFonts w:eastAsia="Times New Roman" w:cstheme="minorHAnsi"/>
          <w:color w:val="050505"/>
          <w:sz w:val="32"/>
          <w:szCs w:val="23"/>
          <w:lang w:eastAsia="da-DK"/>
        </w:rPr>
        <w:t xml:space="preserve"> </w:t>
      </w:r>
      <w:r w:rsidRPr="000505ED">
        <w:rPr>
          <w:rFonts w:eastAsia="Times New Roman" w:cstheme="minorHAnsi"/>
          <w:color w:val="050505"/>
          <w:sz w:val="32"/>
          <w:szCs w:val="23"/>
          <w:lang w:eastAsia="da-DK"/>
        </w:rPr>
        <w:t>byggemarked med en diameter på max. 300</w:t>
      </w:r>
      <w:r w:rsidR="0077304B" w:rsidRPr="000505ED">
        <w:rPr>
          <w:rFonts w:eastAsia="Times New Roman" w:cstheme="minorHAnsi"/>
          <w:color w:val="050505"/>
          <w:sz w:val="32"/>
          <w:szCs w:val="23"/>
          <w:lang w:eastAsia="da-DK"/>
        </w:rPr>
        <w:t xml:space="preserve"> </w:t>
      </w:r>
      <w:r w:rsidRPr="000505ED">
        <w:rPr>
          <w:rFonts w:eastAsia="Times New Roman" w:cstheme="minorHAnsi"/>
          <w:color w:val="050505"/>
          <w:sz w:val="32"/>
          <w:szCs w:val="23"/>
          <w:lang w:eastAsia="da-DK"/>
        </w:rPr>
        <w:t>mm.</w:t>
      </w:r>
    </w:p>
    <w:p w14:paraId="6FFCE61B" w14:textId="77777777" w:rsidR="0077304B" w:rsidRPr="000505ED" w:rsidRDefault="0077304B" w:rsidP="00F25EEE">
      <w:pPr>
        <w:shd w:val="clear" w:color="auto" w:fill="F0F2F5"/>
        <w:rPr>
          <w:rFonts w:eastAsia="Times New Roman" w:cstheme="minorHAnsi"/>
          <w:color w:val="050505"/>
          <w:sz w:val="32"/>
          <w:szCs w:val="23"/>
          <w:lang w:eastAsia="da-DK"/>
        </w:rPr>
      </w:pPr>
      <w:r w:rsidRPr="000505ED">
        <w:rPr>
          <w:rFonts w:eastAsia="Times New Roman" w:cstheme="minorHAnsi"/>
          <w:color w:val="050505"/>
          <w:sz w:val="32"/>
          <w:szCs w:val="23"/>
          <w:lang w:eastAsia="da-DK"/>
        </w:rPr>
        <w:t xml:space="preserve">5A. </w:t>
      </w:r>
      <w:r w:rsidRPr="000505ED">
        <w:rPr>
          <w:rFonts w:eastAsia="Times New Roman" w:cstheme="minorHAnsi"/>
          <w:b/>
          <w:i/>
          <w:color w:val="FF0000"/>
          <w:sz w:val="32"/>
          <w:szCs w:val="23"/>
          <w:u w:val="single"/>
          <w:lang w:eastAsia="da-DK"/>
        </w:rPr>
        <w:t xml:space="preserve">For </w:t>
      </w:r>
      <w:proofErr w:type="gramStart"/>
      <w:r w:rsidRPr="000505ED">
        <w:rPr>
          <w:rFonts w:eastAsia="Times New Roman" w:cstheme="minorHAnsi"/>
          <w:b/>
          <w:i/>
          <w:color w:val="FF0000"/>
          <w:sz w:val="32"/>
          <w:szCs w:val="23"/>
          <w:u w:val="single"/>
          <w:lang w:eastAsia="da-DK"/>
        </w:rPr>
        <w:t>tropsspejdere :</w:t>
      </w:r>
      <w:proofErr w:type="gramEnd"/>
      <w:r w:rsidRPr="000505ED">
        <w:rPr>
          <w:rFonts w:eastAsia="Times New Roman" w:cstheme="minorHAnsi"/>
          <w:b/>
          <w:i/>
          <w:color w:val="FF0000"/>
          <w:sz w:val="32"/>
          <w:szCs w:val="23"/>
          <w:u w:val="single"/>
          <w:lang w:eastAsia="da-DK"/>
        </w:rPr>
        <w:t xml:space="preserve"> </w:t>
      </w:r>
      <w:r w:rsidRPr="000505ED">
        <w:rPr>
          <w:rFonts w:eastAsia="Times New Roman" w:cstheme="minorHAnsi"/>
          <w:sz w:val="32"/>
          <w:szCs w:val="23"/>
          <w:lang w:eastAsia="da-DK"/>
        </w:rPr>
        <w:t>der er frit hjulvalg.</w:t>
      </w:r>
    </w:p>
    <w:p w14:paraId="3417C5D7" w14:textId="4D3C4A02" w:rsidR="0077304B" w:rsidRPr="000505ED" w:rsidRDefault="00F25EEE" w:rsidP="00F25EEE">
      <w:pPr>
        <w:shd w:val="clear" w:color="auto" w:fill="F0F2F5"/>
        <w:rPr>
          <w:rFonts w:eastAsia="Times New Roman" w:cstheme="minorHAnsi"/>
          <w:color w:val="050505"/>
          <w:sz w:val="32"/>
          <w:szCs w:val="23"/>
          <w:lang w:eastAsia="da-DK"/>
        </w:rPr>
      </w:pPr>
      <w:r w:rsidRPr="000505ED">
        <w:rPr>
          <w:rFonts w:eastAsia="Times New Roman" w:cstheme="minorHAnsi"/>
          <w:color w:val="050505"/>
          <w:sz w:val="32"/>
          <w:szCs w:val="23"/>
          <w:lang w:eastAsia="da-DK"/>
        </w:rPr>
        <w:t>6. Der må højest være 3 skubbere ad gangen (der må ikke skiftes skubbere i løbet, kun</w:t>
      </w:r>
      <w:r w:rsidR="000505ED">
        <w:rPr>
          <w:rFonts w:eastAsia="Times New Roman" w:cstheme="minorHAnsi"/>
          <w:color w:val="050505"/>
          <w:sz w:val="32"/>
          <w:szCs w:val="23"/>
          <w:lang w:eastAsia="da-DK"/>
        </w:rPr>
        <w:t xml:space="preserve"> </w:t>
      </w:r>
      <w:r w:rsidRPr="000505ED">
        <w:rPr>
          <w:rFonts w:eastAsia="Times New Roman" w:cstheme="minorHAnsi"/>
          <w:color w:val="050505"/>
          <w:sz w:val="32"/>
          <w:szCs w:val="23"/>
          <w:lang w:eastAsia="da-DK"/>
        </w:rPr>
        <w:t>mellem løbene).</w:t>
      </w:r>
      <w:r w:rsidR="0077304B" w:rsidRPr="000505ED">
        <w:rPr>
          <w:rFonts w:eastAsia="Times New Roman" w:cstheme="minorHAnsi"/>
          <w:color w:val="050505"/>
          <w:sz w:val="32"/>
          <w:szCs w:val="23"/>
          <w:lang w:eastAsia="da-DK"/>
        </w:rPr>
        <w:t xml:space="preserve"> </w:t>
      </w:r>
    </w:p>
    <w:p w14:paraId="0F0D94C9" w14:textId="77777777" w:rsidR="0077304B" w:rsidRPr="000505ED" w:rsidRDefault="0077304B" w:rsidP="00F25EEE">
      <w:pPr>
        <w:shd w:val="clear" w:color="auto" w:fill="F0F2F5"/>
        <w:rPr>
          <w:rFonts w:cstheme="minorHAnsi"/>
          <w:color w:val="202122"/>
          <w:sz w:val="28"/>
          <w:szCs w:val="21"/>
        </w:rPr>
      </w:pPr>
      <w:r w:rsidRPr="000505ED">
        <w:rPr>
          <w:rFonts w:eastAsia="Times New Roman" w:cstheme="minorHAnsi"/>
          <w:color w:val="050505"/>
          <w:sz w:val="32"/>
          <w:szCs w:val="23"/>
          <w:lang w:eastAsia="da-DK"/>
        </w:rPr>
        <w:t xml:space="preserve">Fremdrift må kun ske ved hjælp af 3 skubbere og </w:t>
      </w:r>
      <w:hyperlink r:id="rId5" w:tooltip="Gravitation" w:history="1">
        <w:r w:rsidRPr="000505ED">
          <w:rPr>
            <w:rFonts w:eastAsia="Times New Roman" w:cstheme="minorHAnsi"/>
            <w:color w:val="050505"/>
            <w:sz w:val="32"/>
            <w:szCs w:val="23"/>
            <w:lang w:eastAsia="da-DK"/>
          </w:rPr>
          <w:t>gravitation</w:t>
        </w:r>
      </w:hyperlink>
      <w:r w:rsidRPr="000505ED">
        <w:rPr>
          <w:rFonts w:cstheme="minorHAnsi"/>
          <w:color w:val="202122"/>
          <w:sz w:val="28"/>
          <w:szCs w:val="21"/>
        </w:rPr>
        <w:t> .</w:t>
      </w:r>
    </w:p>
    <w:p w14:paraId="1711A808" w14:textId="77777777" w:rsidR="0077304B" w:rsidRPr="000505ED" w:rsidRDefault="0077304B" w:rsidP="0077304B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050505"/>
          <w:sz w:val="32"/>
          <w:szCs w:val="23"/>
        </w:rPr>
      </w:pPr>
      <w:r w:rsidRPr="000505ED">
        <w:rPr>
          <w:rFonts w:asciiTheme="minorHAnsi" w:hAnsiTheme="minorHAnsi" w:cstheme="minorHAnsi"/>
          <w:b/>
          <w:i/>
          <w:color w:val="050505"/>
          <w:sz w:val="32"/>
          <w:szCs w:val="23"/>
          <w:u w:val="single"/>
        </w:rPr>
        <w:t>(Note: En sæbekassebil er et firhjulet </w:t>
      </w:r>
      <w:hyperlink r:id="rId6" w:tooltip="Køretøj" w:history="1">
        <w:r w:rsidRPr="000505ED">
          <w:rPr>
            <w:rFonts w:asciiTheme="minorHAnsi" w:hAnsiTheme="minorHAnsi" w:cstheme="minorHAnsi"/>
            <w:b/>
            <w:i/>
            <w:color w:val="050505"/>
            <w:sz w:val="32"/>
            <w:szCs w:val="23"/>
            <w:u w:val="single"/>
          </w:rPr>
          <w:t>køretøj</w:t>
        </w:r>
      </w:hyperlink>
      <w:r w:rsidRPr="000505ED">
        <w:rPr>
          <w:rFonts w:asciiTheme="minorHAnsi" w:hAnsiTheme="minorHAnsi" w:cstheme="minorHAnsi"/>
          <w:b/>
          <w:i/>
          <w:color w:val="050505"/>
          <w:sz w:val="32"/>
          <w:szCs w:val="23"/>
          <w:u w:val="single"/>
        </w:rPr>
        <w:t> uden </w:t>
      </w:r>
      <w:hyperlink r:id="rId7" w:tooltip="Motor" w:history="1">
        <w:r w:rsidRPr="000505ED">
          <w:rPr>
            <w:rFonts w:asciiTheme="minorHAnsi" w:hAnsiTheme="minorHAnsi" w:cstheme="minorHAnsi"/>
            <w:b/>
            <w:i/>
            <w:color w:val="050505"/>
            <w:sz w:val="32"/>
            <w:szCs w:val="23"/>
            <w:u w:val="single"/>
          </w:rPr>
          <w:t>motor</w:t>
        </w:r>
      </w:hyperlink>
      <w:r w:rsidRPr="000505ED">
        <w:rPr>
          <w:rFonts w:asciiTheme="minorHAnsi" w:hAnsiTheme="minorHAnsi" w:cstheme="minorHAnsi"/>
          <w:b/>
          <w:i/>
          <w:color w:val="050505"/>
          <w:sz w:val="32"/>
          <w:szCs w:val="23"/>
          <w:u w:val="single"/>
        </w:rPr>
        <w:t>. En sæbekassebil kan være drevet af </w:t>
      </w:r>
      <w:hyperlink r:id="rId8" w:tooltip="Gravitation" w:history="1">
        <w:r w:rsidRPr="000505ED">
          <w:rPr>
            <w:rFonts w:asciiTheme="minorHAnsi" w:hAnsiTheme="minorHAnsi" w:cstheme="minorHAnsi"/>
            <w:b/>
            <w:i/>
            <w:color w:val="050505"/>
            <w:sz w:val="32"/>
            <w:szCs w:val="23"/>
            <w:u w:val="single"/>
          </w:rPr>
          <w:t>gravitation</w:t>
        </w:r>
      </w:hyperlink>
      <w:r w:rsidRPr="000505ED">
        <w:rPr>
          <w:rFonts w:asciiTheme="minorHAnsi" w:hAnsiTheme="minorHAnsi" w:cstheme="minorHAnsi"/>
          <w:b/>
          <w:i/>
          <w:color w:val="050505"/>
          <w:sz w:val="32"/>
          <w:szCs w:val="23"/>
          <w:u w:val="single"/>
        </w:rPr>
        <w:t> (f.eks. på </w:t>
      </w:r>
      <w:hyperlink r:id="rId9" w:tooltip="Bakke (geologi)" w:history="1">
        <w:r w:rsidRPr="000505ED">
          <w:rPr>
            <w:rFonts w:asciiTheme="minorHAnsi" w:hAnsiTheme="minorHAnsi" w:cstheme="minorHAnsi"/>
            <w:b/>
            <w:i/>
            <w:color w:val="050505"/>
            <w:sz w:val="32"/>
            <w:szCs w:val="23"/>
            <w:u w:val="single"/>
          </w:rPr>
          <w:t>bakke</w:t>
        </w:r>
      </w:hyperlink>
      <w:r w:rsidRPr="000505ED">
        <w:rPr>
          <w:rFonts w:asciiTheme="minorHAnsi" w:hAnsiTheme="minorHAnsi" w:cstheme="minorHAnsi"/>
          <w:b/>
          <w:i/>
          <w:color w:val="050505"/>
          <w:sz w:val="32"/>
          <w:szCs w:val="23"/>
          <w:u w:val="single"/>
        </w:rPr>
        <w:t>) eller løbere der skubber.)</w:t>
      </w:r>
    </w:p>
    <w:p w14:paraId="1B67F98D" w14:textId="77777777" w:rsidR="00F25EEE" w:rsidRPr="000505ED" w:rsidRDefault="00F25EEE" w:rsidP="00F25EEE">
      <w:pPr>
        <w:shd w:val="clear" w:color="auto" w:fill="F0F2F5"/>
        <w:rPr>
          <w:rFonts w:eastAsia="Times New Roman" w:cstheme="minorHAnsi"/>
          <w:color w:val="050505"/>
          <w:sz w:val="32"/>
          <w:szCs w:val="23"/>
          <w:lang w:eastAsia="da-DK"/>
        </w:rPr>
      </w:pPr>
      <w:r w:rsidRPr="000505ED">
        <w:rPr>
          <w:rFonts w:eastAsia="Times New Roman" w:cstheme="minorHAnsi"/>
          <w:color w:val="050505"/>
          <w:sz w:val="32"/>
          <w:szCs w:val="23"/>
          <w:lang w:eastAsia="da-DK"/>
        </w:rPr>
        <w:t>7. Det kan klart anbefales, at alle førere har øvet sig i kørsel under forskellige forhold</w:t>
      </w:r>
    </w:p>
    <w:p w14:paraId="7EDD4400" w14:textId="445821A9" w:rsidR="00F25EEE" w:rsidRPr="000505ED" w:rsidRDefault="00F25EEE" w:rsidP="00F25EEE">
      <w:pPr>
        <w:shd w:val="clear" w:color="auto" w:fill="F0F2F5"/>
        <w:rPr>
          <w:rFonts w:eastAsia="Times New Roman" w:cstheme="minorHAnsi"/>
          <w:color w:val="050505"/>
          <w:sz w:val="32"/>
          <w:szCs w:val="23"/>
          <w:lang w:eastAsia="da-DK"/>
        </w:rPr>
      </w:pPr>
      <w:r w:rsidRPr="000505ED">
        <w:rPr>
          <w:rFonts w:eastAsia="Times New Roman" w:cstheme="minorHAnsi"/>
          <w:color w:val="050505"/>
          <w:sz w:val="32"/>
          <w:szCs w:val="23"/>
          <w:lang w:eastAsia="da-DK"/>
        </w:rPr>
        <w:t>hjemmefra.</w:t>
      </w:r>
    </w:p>
    <w:p w14:paraId="041037A6" w14:textId="77777777" w:rsidR="003541EA" w:rsidRPr="000505ED" w:rsidRDefault="003541EA" w:rsidP="00F25EEE">
      <w:pPr>
        <w:shd w:val="clear" w:color="auto" w:fill="F0F2F5"/>
        <w:rPr>
          <w:rFonts w:eastAsia="Times New Roman" w:cstheme="minorHAnsi"/>
          <w:color w:val="050505"/>
          <w:sz w:val="32"/>
          <w:szCs w:val="23"/>
          <w:lang w:eastAsia="da-DK"/>
        </w:rPr>
      </w:pPr>
    </w:p>
    <w:p w14:paraId="0986B388" w14:textId="77777777" w:rsidR="00F25EEE" w:rsidRPr="000505ED" w:rsidRDefault="00F25EEE" w:rsidP="00F25EEE">
      <w:pPr>
        <w:shd w:val="clear" w:color="auto" w:fill="F0F2F5"/>
        <w:rPr>
          <w:rFonts w:eastAsia="Times New Roman" w:cstheme="minorHAnsi"/>
          <w:b/>
          <w:bCs/>
          <w:color w:val="050505"/>
          <w:sz w:val="32"/>
          <w:szCs w:val="23"/>
          <w:lang w:eastAsia="da-DK"/>
        </w:rPr>
      </w:pPr>
      <w:r w:rsidRPr="000505ED">
        <w:rPr>
          <w:rFonts w:eastAsia="Times New Roman" w:cstheme="minorHAnsi"/>
          <w:b/>
          <w:bCs/>
          <w:color w:val="050505"/>
          <w:sz w:val="32"/>
          <w:szCs w:val="23"/>
          <w:lang w:eastAsia="da-DK"/>
        </w:rPr>
        <w:t>Der konkurreres i følgende discipliner:</w:t>
      </w:r>
    </w:p>
    <w:p w14:paraId="59FA746D" w14:textId="3B9CC4CE" w:rsidR="00F25EEE" w:rsidRPr="000505ED" w:rsidRDefault="00F25EEE" w:rsidP="000505ED">
      <w:pPr>
        <w:shd w:val="clear" w:color="auto" w:fill="F0F2F5"/>
        <w:rPr>
          <w:rFonts w:eastAsia="Times New Roman" w:cstheme="minorHAnsi"/>
          <w:color w:val="050505"/>
          <w:sz w:val="32"/>
          <w:szCs w:val="23"/>
          <w:lang w:eastAsia="da-DK"/>
        </w:rPr>
      </w:pPr>
      <w:r w:rsidRPr="000505ED">
        <w:rPr>
          <w:rFonts w:eastAsia="Times New Roman" w:cstheme="minorHAnsi"/>
          <w:color w:val="050505"/>
          <w:sz w:val="32"/>
          <w:szCs w:val="23"/>
          <w:lang w:eastAsia="da-DK"/>
        </w:rPr>
        <w:t>Længste friløb, Slalom, Rall</w:t>
      </w:r>
      <w:r w:rsidR="000505ED" w:rsidRPr="000505ED">
        <w:rPr>
          <w:rFonts w:eastAsia="Times New Roman" w:cstheme="minorHAnsi"/>
          <w:color w:val="050505"/>
          <w:sz w:val="32"/>
          <w:szCs w:val="23"/>
          <w:lang w:eastAsia="da-DK"/>
        </w:rPr>
        <w:t xml:space="preserve">y Cross og Flotteste vogn </w:t>
      </w:r>
    </w:p>
    <w:p w14:paraId="78516292" w14:textId="31DCB755" w:rsidR="00F25EEE" w:rsidRPr="000505ED" w:rsidRDefault="00F25EEE" w:rsidP="00F25EEE">
      <w:pPr>
        <w:shd w:val="clear" w:color="auto" w:fill="F0F2F5"/>
        <w:rPr>
          <w:rFonts w:eastAsia="Times New Roman" w:cstheme="minorHAnsi"/>
          <w:color w:val="050505"/>
          <w:sz w:val="32"/>
          <w:szCs w:val="23"/>
          <w:lang w:eastAsia="da-DK"/>
        </w:rPr>
      </w:pPr>
      <w:r w:rsidRPr="000505ED">
        <w:rPr>
          <w:rFonts w:eastAsia="Times New Roman" w:cstheme="minorHAnsi"/>
          <w:color w:val="050505"/>
          <w:sz w:val="32"/>
          <w:szCs w:val="23"/>
          <w:lang w:eastAsia="da-DK"/>
        </w:rPr>
        <w:t>Sammenlagt bedste vogn modtager vandrepræmie (kan ikke vindes til ejendom).</w:t>
      </w:r>
    </w:p>
    <w:p w14:paraId="653F673C" w14:textId="77777777" w:rsidR="00077815" w:rsidRPr="000505ED" w:rsidRDefault="00077815">
      <w:pPr>
        <w:rPr>
          <w:rFonts w:cstheme="minorHAnsi"/>
          <w:sz w:val="32"/>
        </w:rPr>
      </w:pPr>
    </w:p>
    <w:p w14:paraId="4C684DBA" w14:textId="77777777" w:rsidR="00F25EEE" w:rsidRPr="000505ED" w:rsidRDefault="00F25EEE">
      <w:pPr>
        <w:rPr>
          <w:rFonts w:cstheme="minorHAnsi"/>
        </w:rPr>
      </w:pPr>
    </w:p>
    <w:p w14:paraId="587AA5BF" w14:textId="0836EAA8" w:rsidR="00F25EEE" w:rsidRPr="000505ED" w:rsidRDefault="00282AAC">
      <w:pPr>
        <w:rPr>
          <w:rFonts w:cstheme="minorHAnsi"/>
        </w:rPr>
      </w:pPr>
      <w:r>
        <w:rPr>
          <w:rFonts w:cstheme="minorHAnsi"/>
          <w:noProof/>
          <w:lang w:eastAsia="da-DK"/>
        </w:rPr>
        <w:drawing>
          <wp:anchor distT="0" distB="0" distL="114300" distR="114300" simplePos="0" relativeHeight="251659264" behindDoc="0" locked="0" layoutInCell="1" allowOverlap="1" wp14:anchorId="3E3923DE" wp14:editId="3DD4DE03">
            <wp:simplePos x="0" y="0"/>
            <wp:positionH relativeFrom="column">
              <wp:posOffset>4095750</wp:posOffset>
            </wp:positionH>
            <wp:positionV relativeFrom="paragraph">
              <wp:posOffset>86360</wp:posOffset>
            </wp:positionV>
            <wp:extent cx="2038350" cy="3048000"/>
            <wp:effectExtent l="0" t="0" r="0" b="0"/>
            <wp:wrapNone/>
            <wp:docPr id="2" name="Billede 2" descr="C:\Users\Ole\AppData\Local\Microsoft\Windows\INetCache\IE\11RM04AP\8927114171_c6d1d3a4c6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e\AppData\Local\Microsoft\Windows\INetCache\IE\11RM04AP\8927114171_c6d1d3a4c6_n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theme="minorHAnsi"/>
          <w:noProof/>
          <w:color w:val="050505"/>
          <w:sz w:val="32"/>
          <w:szCs w:val="23"/>
          <w:lang w:eastAsia="da-DK"/>
        </w:rPr>
        <w:drawing>
          <wp:anchor distT="0" distB="0" distL="114300" distR="114300" simplePos="0" relativeHeight="251658240" behindDoc="0" locked="0" layoutInCell="1" allowOverlap="1" wp14:anchorId="5043C420" wp14:editId="61F65353">
            <wp:simplePos x="0" y="0"/>
            <wp:positionH relativeFrom="column">
              <wp:posOffset>638175</wp:posOffset>
            </wp:positionH>
            <wp:positionV relativeFrom="paragraph">
              <wp:posOffset>86360</wp:posOffset>
            </wp:positionV>
            <wp:extent cx="2038350" cy="3048000"/>
            <wp:effectExtent l="0" t="0" r="0" b="0"/>
            <wp:wrapNone/>
            <wp:docPr id="1" name="Billede 1" descr="C:\Users\Ole\AppData\Local\Microsoft\Windows\INetCache\IE\HJI6L591\8934255071_5dea955566_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\AppData\Local\Microsoft\Windows\INetCache\IE\HJI6L591\8934255071_5dea955566_n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56DAB" w14:textId="77777777" w:rsidR="00F25EEE" w:rsidRPr="000505ED" w:rsidRDefault="004F2803" w:rsidP="00F25EEE">
      <w:pPr>
        <w:pStyle w:val="NormalWeb"/>
        <w:shd w:val="clear" w:color="auto" w:fill="FFFFFF"/>
        <w:spacing w:before="120" w:beforeAutospacing="0" w:after="120" w:afterAutospacing="0"/>
        <w:rPr>
          <w:rFonts w:asciiTheme="minorHAnsi" w:hAnsiTheme="minorHAnsi" w:cstheme="minorHAnsi"/>
          <w:color w:val="202122"/>
          <w:sz w:val="21"/>
          <w:szCs w:val="21"/>
        </w:rPr>
      </w:pPr>
      <w:r w:rsidRPr="000505ED">
        <w:rPr>
          <w:rFonts w:asciiTheme="minorHAnsi" w:hAnsiTheme="minorHAnsi" w:cstheme="minorHAnsi"/>
          <w:color w:val="202122"/>
          <w:sz w:val="21"/>
          <w:szCs w:val="21"/>
        </w:rPr>
        <w:t xml:space="preserve"> </w:t>
      </w:r>
    </w:p>
    <w:p w14:paraId="40BD3ECB" w14:textId="11701589" w:rsidR="00F25EEE" w:rsidRPr="000505ED" w:rsidRDefault="00F25EEE">
      <w:pPr>
        <w:rPr>
          <w:rFonts w:cstheme="minorHAnsi"/>
        </w:rPr>
      </w:pPr>
      <w:bookmarkStart w:id="0" w:name="_GoBack"/>
      <w:bookmarkEnd w:id="0"/>
    </w:p>
    <w:sectPr w:rsidR="00F25EEE" w:rsidRPr="000505ED" w:rsidSect="00DC489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EE"/>
    <w:rsid w:val="000505ED"/>
    <w:rsid w:val="00077815"/>
    <w:rsid w:val="00282AAC"/>
    <w:rsid w:val="003541EA"/>
    <w:rsid w:val="004F2803"/>
    <w:rsid w:val="0077304B"/>
    <w:rsid w:val="007F6D5E"/>
    <w:rsid w:val="00D03B28"/>
    <w:rsid w:val="00DC4896"/>
    <w:rsid w:val="00F2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08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5E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F25EE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2AA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2A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25EE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semiHidden/>
    <w:unhideWhenUsed/>
    <w:rsid w:val="00F25EEE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82AA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82A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36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9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8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.wikipedia.org/wiki/Gravitatio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a.wikipedia.org/wiki/Motor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a.wikipedia.org/wiki/K%C3%B8ret%C3%B8j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da.wikipedia.org/wiki/Gravitation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da.wikipedia.org/wiki/Bakke_(geologi)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209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</dc:creator>
  <cp:lastModifiedBy>Ole</cp:lastModifiedBy>
  <cp:revision>3</cp:revision>
  <dcterms:created xsi:type="dcterms:W3CDTF">2022-12-27T15:37:00Z</dcterms:created>
  <dcterms:modified xsi:type="dcterms:W3CDTF">2022-12-27T15:44:00Z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-186126771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olew@oncable.dk</vt:lpwstr>
  </property>
  <property fmtid="{D5CDD505-2E9C-101B-9397-08002B2CF9AE}" pid="6" name="_AuthorEmailDisplayName">
    <vt:lpwstr>Ole W</vt:lpwstr>
  </property>
  <property fmtid="{D5CDD505-2E9C-101B-9397-08002B2CF9AE}" pid="8" name="_PreviousAdHocReviewCycleID">
    <vt:i4>-186126771</vt:i4>
  </property>
</Properties>
</file>