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D06FC" w14:textId="46CD12D4" w:rsidR="00F25EEE" w:rsidRPr="000505ED" w:rsidRDefault="00F25EEE" w:rsidP="00F25EEE">
      <w:pPr>
        <w:shd w:val="clear" w:color="auto" w:fill="F0F2F5"/>
        <w:rPr>
          <w:rFonts w:eastAsia="Times New Roman" w:cstheme="minorHAnsi"/>
          <w:b/>
          <w:bCs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b/>
          <w:bCs/>
          <w:color w:val="050505"/>
          <w:sz w:val="32"/>
          <w:szCs w:val="23"/>
          <w:lang w:eastAsia="da-DK"/>
        </w:rPr>
        <w:t>Sæbekassereglement</w:t>
      </w:r>
      <w:r w:rsidR="003541EA" w:rsidRPr="000505ED">
        <w:rPr>
          <w:rFonts w:eastAsia="Times New Roman" w:cstheme="minorHAnsi"/>
          <w:b/>
          <w:bCs/>
          <w:color w:val="050505"/>
          <w:sz w:val="32"/>
          <w:szCs w:val="23"/>
          <w:lang w:eastAsia="da-DK"/>
        </w:rPr>
        <w:t xml:space="preserve"> </w:t>
      </w:r>
      <w:r w:rsidRPr="000505ED">
        <w:rPr>
          <w:rFonts w:eastAsia="Times New Roman" w:cstheme="minorHAnsi"/>
          <w:b/>
          <w:bCs/>
          <w:color w:val="050505"/>
          <w:sz w:val="32"/>
          <w:szCs w:val="23"/>
          <w:lang w:eastAsia="da-DK"/>
        </w:rPr>
        <w:t>Sikkerhedsbestemmelser:</w:t>
      </w:r>
    </w:p>
    <w:p w14:paraId="6B31CC6F" w14:textId="77777777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1. Biler kan kun deltage i konkurrencen, hvis de overholder sikkerhedsbestemmelserne.</w:t>
      </w:r>
    </w:p>
    <w:p w14:paraId="707CA4D3" w14:textId="77777777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2. Minimum 55 cm. mellem hjulene. (bredderetning)</w:t>
      </w:r>
    </w:p>
    <w:p w14:paraId="78CC1F12" w14:textId="77777777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3. Bilen skal være forsynet med en bremseanordning som kan betjenes af føreren.</w:t>
      </w:r>
    </w:p>
    <w:p w14:paraId="49D0EF72" w14:textId="77777777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4. Føreren skal være iført styrthjelm/cykelhjelm, handsker og håndledsbeskyttere.</w:t>
      </w:r>
    </w:p>
    <w:p w14:paraId="6F7ED6A2" w14:textId="77777777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5. </w:t>
      </w:r>
      <w:r w:rsidR="0077304B" w:rsidRPr="000505ED">
        <w:rPr>
          <w:rFonts w:eastAsia="Times New Roman" w:cstheme="minorHAnsi"/>
          <w:b/>
          <w:i/>
          <w:color w:val="FF0000"/>
          <w:sz w:val="32"/>
          <w:szCs w:val="23"/>
          <w:u w:val="single"/>
          <w:lang w:eastAsia="da-DK"/>
        </w:rPr>
        <w:t xml:space="preserve">For </w:t>
      </w:r>
      <w:proofErr w:type="gramStart"/>
      <w:r w:rsidR="0077304B" w:rsidRPr="000505ED">
        <w:rPr>
          <w:rFonts w:eastAsia="Times New Roman" w:cstheme="minorHAnsi"/>
          <w:b/>
          <w:i/>
          <w:color w:val="FF0000"/>
          <w:sz w:val="32"/>
          <w:szCs w:val="23"/>
          <w:u w:val="single"/>
          <w:lang w:eastAsia="da-DK"/>
        </w:rPr>
        <w:t>Juniorer</w:t>
      </w:r>
      <w:r w:rsidR="0077304B" w:rsidRPr="000505ED">
        <w:rPr>
          <w:rFonts w:eastAsia="Times New Roman" w:cstheme="minorHAnsi"/>
          <w:color w:val="FF0000"/>
          <w:sz w:val="32"/>
          <w:szCs w:val="23"/>
          <w:lang w:eastAsia="da-DK"/>
        </w:rPr>
        <w:t xml:space="preserve"> :</w:t>
      </w:r>
      <w:proofErr w:type="gramEnd"/>
      <w:r w:rsidR="0077304B" w:rsidRPr="000505ED">
        <w:rPr>
          <w:rFonts w:eastAsia="Times New Roman" w:cstheme="minorHAnsi"/>
          <w:color w:val="FF0000"/>
          <w:sz w:val="32"/>
          <w:szCs w:val="23"/>
          <w:lang w:eastAsia="da-DK"/>
        </w:rPr>
        <w:t xml:space="preserve"> </w:t>
      </w: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Hjulene skal være: Enten barnevognshjul, eller kunststofhjul fra</w:t>
      </w:r>
      <w:r w:rsidR="0077304B" w:rsidRP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 </w:t>
      </w: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byggemarked med en diameter på max. 300</w:t>
      </w:r>
      <w:r w:rsidR="0077304B" w:rsidRP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 </w:t>
      </w: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mm.</w:t>
      </w:r>
    </w:p>
    <w:p w14:paraId="6FFCE61B" w14:textId="77777777" w:rsidR="0077304B" w:rsidRPr="000505ED" w:rsidRDefault="0077304B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5A. </w:t>
      </w:r>
      <w:r w:rsidRPr="000505ED">
        <w:rPr>
          <w:rFonts w:eastAsia="Times New Roman" w:cstheme="minorHAnsi"/>
          <w:b/>
          <w:i/>
          <w:color w:val="FF0000"/>
          <w:sz w:val="32"/>
          <w:szCs w:val="23"/>
          <w:u w:val="single"/>
          <w:lang w:eastAsia="da-DK"/>
        </w:rPr>
        <w:t xml:space="preserve">For </w:t>
      </w:r>
      <w:proofErr w:type="gramStart"/>
      <w:r w:rsidRPr="000505ED">
        <w:rPr>
          <w:rFonts w:eastAsia="Times New Roman" w:cstheme="minorHAnsi"/>
          <w:b/>
          <w:i/>
          <w:color w:val="FF0000"/>
          <w:sz w:val="32"/>
          <w:szCs w:val="23"/>
          <w:u w:val="single"/>
          <w:lang w:eastAsia="da-DK"/>
        </w:rPr>
        <w:t>tropsspejdere :</w:t>
      </w:r>
      <w:proofErr w:type="gramEnd"/>
      <w:r w:rsidRPr="000505ED">
        <w:rPr>
          <w:rFonts w:eastAsia="Times New Roman" w:cstheme="minorHAnsi"/>
          <w:b/>
          <w:i/>
          <w:color w:val="FF0000"/>
          <w:sz w:val="32"/>
          <w:szCs w:val="23"/>
          <w:u w:val="single"/>
          <w:lang w:eastAsia="da-DK"/>
        </w:rPr>
        <w:t xml:space="preserve"> </w:t>
      </w:r>
      <w:r w:rsidRPr="000505ED">
        <w:rPr>
          <w:rFonts w:eastAsia="Times New Roman" w:cstheme="minorHAnsi"/>
          <w:sz w:val="32"/>
          <w:szCs w:val="23"/>
          <w:lang w:eastAsia="da-DK"/>
        </w:rPr>
        <w:t>der er frit hjulvalg.</w:t>
      </w:r>
    </w:p>
    <w:p w14:paraId="3417C5D7" w14:textId="4D3C4A02" w:rsidR="0077304B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6. Der må højest være 3 skubbere ad gangen (der må ikke skiftes skubbere i løbet, kun</w:t>
      </w:r>
      <w:r w:rsid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 </w:t>
      </w: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mellem løbene).</w:t>
      </w:r>
      <w:r w:rsidR="0077304B" w:rsidRP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 </w:t>
      </w:r>
    </w:p>
    <w:p w14:paraId="0F0D94C9" w14:textId="77777777" w:rsidR="0077304B" w:rsidRPr="000505ED" w:rsidRDefault="0077304B" w:rsidP="00F25EEE">
      <w:pPr>
        <w:shd w:val="clear" w:color="auto" w:fill="F0F2F5"/>
        <w:rPr>
          <w:rFonts w:cstheme="minorHAnsi"/>
          <w:color w:val="202122"/>
          <w:sz w:val="28"/>
          <w:szCs w:val="21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Fremdrift må kun ske ved hjælp af 3 skubbere og </w:t>
      </w:r>
      <w:hyperlink r:id="rId5" w:tooltip="Gravitation" w:history="1">
        <w:r w:rsidRPr="000505ED">
          <w:rPr>
            <w:rFonts w:eastAsia="Times New Roman" w:cstheme="minorHAnsi"/>
            <w:color w:val="050505"/>
            <w:sz w:val="32"/>
            <w:szCs w:val="23"/>
            <w:lang w:eastAsia="da-DK"/>
          </w:rPr>
          <w:t>gravitation</w:t>
        </w:r>
      </w:hyperlink>
      <w:r w:rsidRPr="000505ED">
        <w:rPr>
          <w:rFonts w:cstheme="minorHAnsi"/>
          <w:color w:val="202122"/>
          <w:sz w:val="28"/>
          <w:szCs w:val="21"/>
        </w:rPr>
        <w:t> .</w:t>
      </w:r>
    </w:p>
    <w:p w14:paraId="1711A808" w14:textId="77777777" w:rsidR="0077304B" w:rsidRPr="000505ED" w:rsidRDefault="0077304B" w:rsidP="0077304B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50505"/>
          <w:sz w:val="32"/>
          <w:szCs w:val="23"/>
        </w:rPr>
      </w:pPr>
      <w:r w:rsidRPr="000505ED">
        <w:rPr>
          <w:rFonts w:asciiTheme="minorHAnsi" w:hAnsiTheme="minorHAnsi" w:cstheme="minorHAnsi"/>
          <w:b/>
          <w:i/>
          <w:color w:val="050505"/>
          <w:sz w:val="32"/>
          <w:szCs w:val="23"/>
          <w:u w:val="single"/>
        </w:rPr>
        <w:t>(Note: En sæbekassebil er et firhjulet </w:t>
      </w:r>
      <w:hyperlink r:id="rId6" w:tooltip="Køretøj" w:history="1">
        <w:r w:rsidRPr="000505ED">
          <w:rPr>
            <w:rFonts w:asciiTheme="minorHAnsi" w:hAnsiTheme="minorHAnsi" w:cstheme="minorHAnsi"/>
            <w:b/>
            <w:i/>
            <w:color w:val="050505"/>
            <w:sz w:val="32"/>
            <w:szCs w:val="23"/>
            <w:u w:val="single"/>
          </w:rPr>
          <w:t>køretøj</w:t>
        </w:r>
      </w:hyperlink>
      <w:r w:rsidRPr="000505ED">
        <w:rPr>
          <w:rFonts w:asciiTheme="minorHAnsi" w:hAnsiTheme="minorHAnsi" w:cstheme="minorHAnsi"/>
          <w:b/>
          <w:i/>
          <w:color w:val="050505"/>
          <w:sz w:val="32"/>
          <w:szCs w:val="23"/>
          <w:u w:val="single"/>
        </w:rPr>
        <w:t> uden </w:t>
      </w:r>
      <w:hyperlink r:id="rId7" w:tooltip="Motor" w:history="1">
        <w:r w:rsidRPr="000505ED">
          <w:rPr>
            <w:rFonts w:asciiTheme="minorHAnsi" w:hAnsiTheme="minorHAnsi" w:cstheme="minorHAnsi"/>
            <w:b/>
            <w:i/>
            <w:color w:val="050505"/>
            <w:sz w:val="32"/>
            <w:szCs w:val="23"/>
            <w:u w:val="single"/>
          </w:rPr>
          <w:t>motor</w:t>
        </w:r>
      </w:hyperlink>
      <w:r w:rsidRPr="000505ED">
        <w:rPr>
          <w:rFonts w:asciiTheme="minorHAnsi" w:hAnsiTheme="minorHAnsi" w:cstheme="minorHAnsi"/>
          <w:b/>
          <w:i/>
          <w:color w:val="050505"/>
          <w:sz w:val="32"/>
          <w:szCs w:val="23"/>
          <w:u w:val="single"/>
        </w:rPr>
        <w:t>. En sæbekassebil kan være drevet af </w:t>
      </w:r>
      <w:hyperlink r:id="rId8" w:tooltip="Gravitation" w:history="1">
        <w:r w:rsidRPr="000505ED">
          <w:rPr>
            <w:rFonts w:asciiTheme="minorHAnsi" w:hAnsiTheme="minorHAnsi" w:cstheme="minorHAnsi"/>
            <w:b/>
            <w:i/>
            <w:color w:val="050505"/>
            <w:sz w:val="32"/>
            <w:szCs w:val="23"/>
            <w:u w:val="single"/>
          </w:rPr>
          <w:t>gravitation</w:t>
        </w:r>
      </w:hyperlink>
      <w:r w:rsidRPr="000505ED">
        <w:rPr>
          <w:rFonts w:asciiTheme="minorHAnsi" w:hAnsiTheme="minorHAnsi" w:cstheme="minorHAnsi"/>
          <w:b/>
          <w:i/>
          <w:color w:val="050505"/>
          <w:sz w:val="32"/>
          <w:szCs w:val="23"/>
          <w:u w:val="single"/>
        </w:rPr>
        <w:t> (f.eks. på </w:t>
      </w:r>
      <w:hyperlink r:id="rId9" w:tooltip="Bakke (geologi)" w:history="1">
        <w:r w:rsidRPr="000505ED">
          <w:rPr>
            <w:rFonts w:asciiTheme="minorHAnsi" w:hAnsiTheme="minorHAnsi" w:cstheme="minorHAnsi"/>
            <w:b/>
            <w:i/>
            <w:color w:val="050505"/>
            <w:sz w:val="32"/>
            <w:szCs w:val="23"/>
            <w:u w:val="single"/>
          </w:rPr>
          <w:t>bakke</w:t>
        </w:r>
      </w:hyperlink>
      <w:r w:rsidRPr="000505ED">
        <w:rPr>
          <w:rFonts w:asciiTheme="minorHAnsi" w:hAnsiTheme="minorHAnsi" w:cstheme="minorHAnsi"/>
          <w:b/>
          <w:i/>
          <w:color w:val="050505"/>
          <w:sz w:val="32"/>
          <w:szCs w:val="23"/>
          <w:u w:val="single"/>
        </w:rPr>
        <w:t>) eller løbere der skubber.)</w:t>
      </w:r>
    </w:p>
    <w:p w14:paraId="1B67F98D" w14:textId="77777777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7. Det kan klart anbefales, at alle førere har øvet sig i kørsel under forskellige forhold</w:t>
      </w:r>
    </w:p>
    <w:p w14:paraId="7EDD4400" w14:textId="445821A9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hjemmefra.</w:t>
      </w:r>
    </w:p>
    <w:p w14:paraId="041037A6" w14:textId="77777777" w:rsidR="003541EA" w:rsidRPr="000505ED" w:rsidRDefault="003541EA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</w:p>
    <w:p w14:paraId="0986B388" w14:textId="77777777" w:rsidR="00F25EEE" w:rsidRPr="000505ED" w:rsidRDefault="00F25EEE" w:rsidP="00F25EEE">
      <w:pPr>
        <w:shd w:val="clear" w:color="auto" w:fill="F0F2F5"/>
        <w:rPr>
          <w:rFonts w:eastAsia="Times New Roman" w:cstheme="minorHAnsi"/>
          <w:b/>
          <w:bCs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b/>
          <w:bCs/>
          <w:color w:val="050505"/>
          <w:sz w:val="32"/>
          <w:szCs w:val="23"/>
          <w:lang w:eastAsia="da-DK"/>
        </w:rPr>
        <w:t>Der konkurreres i følgende discipliner:</w:t>
      </w:r>
    </w:p>
    <w:p w14:paraId="59FA746D" w14:textId="3B9CC4CE" w:rsidR="00F25EEE" w:rsidRPr="000505ED" w:rsidRDefault="00F25EEE" w:rsidP="000505ED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Længste friløb, Slalom, Rall</w:t>
      </w:r>
      <w:r w:rsidR="000505ED" w:rsidRPr="000505ED">
        <w:rPr>
          <w:rFonts w:eastAsia="Times New Roman" w:cstheme="minorHAnsi"/>
          <w:color w:val="050505"/>
          <w:sz w:val="32"/>
          <w:szCs w:val="23"/>
          <w:lang w:eastAsia="da-DK"/>
        </w:rPr>
        <w:t xml:space="preserve">y Cross og Flotteste vogn </w:t>
      </w:r>
    </w:p>
    <w:p w14:paraId="78516292" w14:textId="31DCB755" w:rsidR="00F25EEE" w:rsidRPr="000505ED" w:rsidRDefault="00F25EEE" w:rsidP="00F25EEE">
      <w:pPr>
        <w:shd w:val="clear" w:color="auto" w:fill="F0F2F5"/>
        <w:rPr>
          <w:rFonts w:eastAsia="Times New Roman" w:cstheme="minorHAnsi"/>
          <w:color w:val="050505"/>
          <w:sz w:val="32"/>
          <w:szCs w:val="23"/>
          <w:lang w:eastAsia="da-DK"/>
        </w:rPr>
      </w:pPr>
      <w:r w:rsidRPr="000505ED">
        <w:rPr>
          <w:rFonts w:eastAsia="Times New Roman" w:cstheme="minorHAnsi"/>
          <w:color w:val="050505"/>
          <w:sz w:val="32"/>
          <w:szCs w:val="23"/>
          <w:lang w:eastAsia="da-DK"/>
        </w:rPr>
        <w:t>Sammenlagt bedste vogn modtager vandrepræmie (kan ikke vindes til ejendom).</w:t>
      </w:r>
    </w:p>
    <w:p w14:paraId="653F673C" w14:textId="77777777" w:rsidR="00077815" w:rsidRPr="000505ED" w:rsidRDefault="00077815">
      <w:pPr>
        <w:rPr>
          <w:rFonts w:cstheme="minorHAnsi"/>
          <w:sz w:val="32"/>
        </w:rPr>
      </w:pPr>
    </w:p>
    <w:p w14:paraId="4C684DBA" w14:textId="77777777" w:rsidR="00F25EEE" w:rsidRPr="000505ED" w:rsidRDefault="00F25EEE">
      <w:pPr>
        <w:rPr>
          <w:rFonts w:cstheme="minorHAnsi"/>
        </w:rPr>
      </w:pPr>
    </w:p>
    <w:p w14:paraId="587AA5BF" w14:textId="0836EAA8" w:rsidR="00F25EEE" w:rsidRPr="000505ED" w:rsidRDefault="00282AAC">
      <w:pPr>
        <w:rPr>
          <w:rFonts w:cstheme="minorHAnsi"/>
        </w:rPr>
      </w:pPr>
      <w:r>
        <w:rPr>
          <w:rFonts w:cstheme="minorHAnsi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3E3923DE" wp14:editId="3DD4DE03">
            <wp:simplePos x="0" y="0"/>
            <wp:positionH relativeFrom="column">
              <wp:posOffset>4095750</wp:posOffset>
            </wp:positionH>
            <wp:positionV relativeFrom="paragraph">
              <wp:posOffset>86360</wp:posOffset>
            </wp:positionV>
            <wp:extent cx="2038350" cy="3048000"/>
            <wp:effectExtent l="0" t="0" r="0" b="0"/>
            <wp:wrapNone/>
            <wp:docPr id="2" name="Billede 2" descr="C:\Users\Ole\AppData\Local\Microsoft\Windows\INetCache\IE\11RM04AP\8927114171_c6d1d3a4c6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\AppData\Local\Microsoft\Windows\INetCache\IE\11RM04AP\8927114171_c6d1d3a4c6_n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050505"/>
          <w:sz w:val="32"/>
          <w:szCs w:val="23"/>
          <w:lang w:eastAsia="da-DK"/>
        </w:rPr>
        <w:drawing>
          <wp:anchor distT="0" distB="0" distL="114300" distR="114300" simplePos="0" relativeHeight="251658240" behindDoc="0" locked="0" layoutInCell="1" allowOverlap="1" wp14:anchorId="5043C420" wp14:editId="61F65353">
            <wp:simplePos x="0" y="0"/>
            <wp:positionH relativeFrom="column">
              <wp:posOffset>638175</wp:posOffset>
            </wp:positionH>
            <wp:positionV relativeFrom="paragraph">
              <wp:posOffset>86360</wp:posOffset>
            </wp:positionV>
            <wp:extent cx="2038350" cy="3048000"/>
            <wp:effectExtent l="0" t="0" r="0" b="0"/>
            <wp:wrapNone/>
            <wp:docPr id="1" name="Billede 1" descr="C:\Users\Ole\AppData\Local\Microsoft\Windows\INetCache\IE\HJI6L591\8934255071_5dea955566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\AppData\Local\Microsoft\Windows\INetCache\IE\HJI6L591\8934255071_5dea955566_n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56DAB" w14:textId="77777777" w:rsidR="00F25EEE" w:rsidRPr="000505ED" w:rsidRDefault="004F2803" w:rsidP="00F25EEE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21"/>
          <w:szCs w:val="21"/>
        </w:rPr>
      </w:pPr>
      <w:r w:rsidRPr="000505ED">
        <w:rPr>
          <w:rFonts w:asciiTheme="minorHAnsi" w:hAnsiTheme="minorHAnsi" w:cstheme="minorHAnsi"/>
          <w:color w:val="202122"/>
          <w:sz w:val="21"/>
          <w:szCs w:val="21"/>
        </w:rPr>
        <w:t xml:space="preserve"> </w:t>
      </w:r>
    </w:p>
    <w:p w14:paraId="40BD3ECB" w14:textId="11701589" w:rsidR="00F25EEE" w:rsidRPr="000505ED" w:rsidRDefault="00F25EEE">
      <w:pPr>
        <w:rPr>
          <w:rFonts w:cstheme="minorHAnsi"/>
        </w:rPr>
      </w:pPr>
      <w:bookmarkStart w:id="0" w:name="_GoBack"/>
      <w:bookmarkEnd w:id="0"/>
    </w:p>
    <w:sectPr w:rsidR="00F25EEE" w:rsidRPr="000505ED" w:rsidSect="00DC48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EE"/>
    <w:rsid w:val="000505ED"/>
    <w:rsid w:val="00077815"/>
    <w:rsid w:val="00282AAC"/>
    <w:rsid w:val="003541EA"/>
    <w:rsid w:val="004F2803"/>
    <w:rsid w:val="0077304B"/>
    <w:rsid w:val="007F6D5E"/>
    <w:rsid w:val="00D03B28"/>
    <w:rsid w:val="00DC4896"/>
    <w:rsid w:val="00F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0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E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25EE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AA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E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F25EE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AA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Gravi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.wikipedia.org/wiki/Moto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.wikipedia.org/wiki/K%C3%B8ret%C3%B8j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da.wikipedia.org/wiki/Gravitation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a.wikipedia.org/wiki/Bakke_(geologi)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Ole</cp:lastModifiedBy>
  <cp:revision>3</cp:revision>
  <dcterms:created xsi:type="dcterms:W3CDTF">2022-12-27T15:37:00Z</dcterms:created>
  <dcterms:modified xsi:type="dcterms:W3CDTF">2022-12-27T15:44:00Z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-186126771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olew@oncable.dk</vt:lpwstr>
  </property>
  <property fmtid="{D5CDD505-2E9C-101B-9397-08002B2CF9AE}" pid="6" name="_AuthorEmailDisplayName">
    <vt:lpwstr>Ole W</vt:lpwstr>
  </property>
  <property fmtid="{D5CDD505-2E9C-101B-9397-08002B2CF9AE}" pid="8" name="_PreviousAdHocReviewCycleID">
    <vt:i4>-186126771</vt:i4>
  </property>
</Properties>
</file>